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CF2C8E" w:rsidRDefault="0024282B" w:rsidP="00CF2C8E">
      <w:pPr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L</w:t>
      </w:r>
      <w:r w:rsidR="008B7782">
        <w:rPr>
          <w:rFonts w:ascii="Arial" w:hAnsi="Arial" w:cs="Arial"/>
          <w:b/>
          <w:color w:val="C00000"/>
          <w:sz w:val="32"/>
          <w:szCs w:val="32"/>
        </w:rPr>
        <w:t xml:space="preserve">a Croix-Rouge française viendra prochainement </w:t>
      </w:r>
      <w:r w:rsidR="00596FB0" w:rsidRPr="00596FB0">
        <w:rPr>
          <w:rFonts w:ascii="Arial" w:hAnsi="Arial" w:cs="Arial"/>
          <w:b/>
          <w:color w:val="C00000"/>
          <w:sz w:val="32"/>
          <w:szCs w:val="32"/>
        </w:rPr>
        <w:t xml:space="preserve">à la rencontre des </w:t>
      </w:r>
      <w:r w:rsidR="008B7782">
        <w:rPr>
          <w:rFonts w:ascii="Arial" w:hAnsi="Arial" w:cs="Arial"/>
          <w:b/>
          <w:color w:val="C00000"/>
          <w:sz w:val="32"/>
          <w:szCs w:val="32"/>
        </w:rPr>
        <w:t>habitants de votre ville.</w:t>
      </w:r>
    </w:p>
    <w:p w:rsidR="00CF2C8E" w:rsidRDefault="00CF2C8E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244A44" w:rsidRDefault="00C21AA4" w:rsidP="00770B24">
      <w:pPr>
        <w:pStyle w:val="Textenormal"/>
        <w:jc w:val="both"/>
        <w:rPr>
          <w:rFonts w:cs="Arial"/>
          <w:b/>
          <w:color w:val="C00000"/>
          <w:sz w:val="22"/>
          <w:szCs w:val="24"/>
        </w:rPr>
      </w:pPr>
      <w:r>
        <w:rPr>
          <w:rFonts w:cs="Arial"/>
          <w:b/>
          <w:color w:val="C00000"/>
          <w:sz w:val="22"/>
          <w:szCs w:val="24"/>
        </w:rPr>
        <w:t>La Croix-Rouge</w:t>
      </w:r>
      <w:r w:rsidR="00CF2C8E">
        <w:rPr>
          <w:rFonts w:cs="Arial"/>
          <w:b/>
          <w:color w:val="C00000"/>
          <w:sz w:val="22"/>
          <w:szCs w:val="24"/>
        </w:rPr>
        <w:t xml:space="preserve"> </w:t>
      </w:r>
      <w:r w:rsidR="006821F3">
        <w:rPr>
          <w:rFonts w:cs="Arial"/>
          <w:b/>
          <w:color w:val="C00000"/>
          <w:sz w:val="22"/>
          <w:szCs w:val="24"/>
        </w:rPr>
        <w:t>organise des</w:t>
      </w:r>
      <w:r w:rsidR="00CF2C8E">
        <w:rPr>
          <w:rFonts w:cs="Arial"/>
          <w:b/>
          <w:color w:val="C00000"/>
          <w:sz w:val="22"/>
          <w:szCs w:val="24"/>
        </w:rPr>
        <w:t xml:space="preserve"> campagne</w:t>
      </w:r>
      <w:r w:rsidR="006821F3">
        <w:rPr>
          <w:rFonts w:cs="Arial"/>
          <w:b/>
          <w:color w:val="C00000"/>
          <w:sz w:val="22"/>
          <w:szCs w:val="24"/>
        </w:rPr>
        <w:t>s</w:t>
      </w:r>
      <w:r w:rsidR="00CF2C8E">
        <w:rPr>
          <w:rFonts w:cs="Arial"/>
          <w:b/>
          <w:color w:val="C00000"/>
          <w:sz w:val="22"/>
          <w:szCs w:val="24"/>
        </w:rPr>
        <w:t xml:space="preserve"> de sensibilisation auprès du grand public. </w:t>
      </w:r>
    </w:p>
    <w:p w:rsidR="00770B24" w:rsidRPr="00770B24" w:rsidRDefault="00770B24" w:rsidP="00770B24">
      <w:pPr>
        <w:pStyle w:val="Textenormal"/>
        <w:jc w:val="both"/>
        <w:rPr>
          <w:rFonts w:cs="Arial"/>
          <w:b/>
          <w:color w:val="C00000"/>
          <w:sz w:val="22"/>
          <w:szCs w:val="24"/>
        </w:rPr>
      </w:pPr>
    </w:p>
    <w:p w:rsidR="00596FB0" w:rsidRPr="00CF2C8E" w:rsidRDefault="008B7782" w:rsidP="00CF2C8E">
      <w:pPr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sz w:val="20"/>
          <w:szCs w:val="20"/>
        </w:rPr>
        <w:t>Pendant plusieurs jours, le</w:t>
      </w:r>
      <w:r w:rsidR="00596FB0" w:rsidRPr="00596FB0">
        <w:rPr>
          <w:rFonts w:ascii="Arial" w:hAnsi="Arial" w:cs="Arial"/>
          <w:sz w:val="20"/>
          <w:szCs w:val="20"/>
        </w:rPr>
        <w:t xml:space="preserve">s équipes de </w:t>
      </w:r>
      <w:r w:rsidR="00706DE2">
        <w:rPr>
          <w:rFonts w:ascii="Arial" w:hAnsi="Arial" w:cs="Arial"/>
          <w:sz w:val="20"/>
          <w:szCs w:val="20"/>
        </w:rPr>
        <w:t>l’association se rendent</w:t>
      </w:r>
      <w:r w:rsidR="00596FB0" w:rsidRPr="00596FB0">
        <w:rPr>
          <w:rFonts w:ascii="Arial" w:hAnsi="Arial" w:cs="Arial"/>
          <w:sz w:val="20"/>
          <w:szCs w:val="20"/>
        </w:rPr>
        <w:t xml:space="preserve"> au domicile des habitants </w:t>
      </w:r>
      <w:r w:rsidR="006821F3">
        <w:rPr>
          <w:rFonts w:ascii="Arial" w:hAnsi="Arial" w:cs="Arial"/>
          <w:sz w:val="20"/>
          <w:szCs w:val="20"/>
        </w:rPr>
        <w:t xml:space="preserve">de </w:t>
      </w:r>
      <w:r w:rsidRPr="008B7782">
        <w:rPr>
          <w:rFonts w:ascii="Arial" w:hAnsi="Arial" w:cs="Arial"/>
          <w:sz w:val="20"/>
          <w:szCs w:val="20"/>
        </w:rPr>
        <w:t>votre ville</w:t>
      </w:r>
      <w:r>
        <w:rPr>
          <w:rFonts w:ascii="Arial" w:hAnsi="Arial" w:cs="Arial"/>
          <w:b/>
          <w:color w:val="548DD4" w:themeColor="text2" w:themeTint="99"/>
          <w:sz w:val="20"/>
          <w:szCs w:val="20"/>
        </w:rPr>
        <w:t xml:space="preserve"> </w:t>
      </w:r>
      <w:r w:rsidR="00596FB0" w:rsidRPr="00596FB0">
        <w:rPr>
          <w:rFonts w:ascii="Arial" w:hAnsi="Arial" w:cs="Arial"/>
          <w:sz w:val="20"/>
          <w:szCs w:val="20"/>
        </w:rPr>
        <w:t>pour leur présenter les actions menées par la Croix-Rouge française avec pour objectif de gagner de nouveaux soutiens réguliers.</w:t>
      </w:r>
    </w:p>
    <w:p w:rsidR="00851468" w:rsidRPr="00851468" w:rsidRDefault="00851468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CF2C8E" w:rsidRPr="006821F3" w:rsidRDefault="0024282B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CF2C8E" w:rsidRPr="00CF2C8E">
        <w:rPr>
          <w:rFonts w:ascii="Arial" w:hAnsi="Arial" w:cs="Arial"/>
          <w:sz w:val="20"/>
          <w:szCs w:val="20"/>
        </w:rPr>
        <w:t xml:space="preserve">arfaitement identifiables grâce à un badge et une tenue aux couleurs de la  </w:t>
      </w:r>
      <w:r w:rsidR="00037CC3">
        <w:rPr>
          <w:rFonts w:ascii="Arial" w:hAnsi="Arial" w:cs="Arial"/>
          <w:sz w:val="20"/>
          <w:szCs w:val="20"/>
        </w:rPr>
        <w:t>Croix-Rouge</w:t>
      </w:r>
      <w:r w:rsidR="00CF2C8E" w:rsidRPr="00CF2C8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les équipes </w:t>
      </w:r>
      <w:r w:rsidR="00926850">
        <w:rPr>
          <w:rFonts w:ascii="Arial" w:hAnsi="Arial" w:cs="Arial"/>
          <w:sz w:val="20"/>
          <w:szCs w:val="20"/>
        </w:rPr>
        <w:t>passe</w:t>
      </w:r>
      <w:r w:rsidR="00CF2C8E" w:rsidRPr="00CF2C8E">
        <w:rPr>
          <w:rFonts w:ascii="Arial" w:hAnsi="Arial" w:cs="Arial"/>
          <w:sz w:val="20"/>
          <w:szCs w:val="20"/>
        </w:rPr>
        <w:t>nt en porte-à-porte au domicile de</w:t>
      </w:r>
      <w:r w:rsidR="00926850">
        <w:rPr>
          <w:rFonts w:ascii="Arial" w:hAnsi="Arial" w:cs="Arial"/>
          <w:sz w:val="20"/>
          <w:szCs w:val="20"/>
        </w:rPr>
        <w:t>s habitants. Ils leur présente</w:t>
      </w:r>
      <w:r w:rsidR="00CF2C8E" w:rsidRPr="00CF2C8E">
        <w:rPr>
          <w:rFonts w:ascii="Arial" w:hAnsi="Arial" w:cs="Arial"/>
          <w:sz w:val="20"/>
          <w:szCs w:val="20"/>
        </w:rPr>
        <w:t>nt les différentes activités de l’association avec pour objectif d’obtenir de nouveaux donateurs réguliers. Les personnes qui souhaitent participer remp</w:t>
      </w:r>
      <w:r w:rsidR="00926850">
        <w:rPr>
          <w:rFonts w:ascii="Arial" w:hAnsi="Arial" w:cs="Arial"/>
          <w:sz w:val="20"/>
          <w:szCs w:val="20"/>
        </w:rPr>
        <w:t>liront un bulletin et s’engage</w:t>
      </w:r>
      <w:r w:rsidR="00CF2C8E" w:rsidRPr="00CF2C8E">
        <w:rPr>
          <w:rFonts w:ascii="Arial" w:hAnsi="Arial" w:cs="Arial"/>
          <w:sz w:val="20"/>
          <w:szCs w:val="20"/>
        </w:rPr>
        <w:t xml:space="preserve">nt à donner </w:t>
      </w:r>
      <w:r w:rsidR="008B7782">
        <w:rPr>
          <w:rFonts w:ascii="Arial" w:hAnsi="Arial" w:cs="Arial"/>
          <w:sz w:val="20"/>
          <w:szCs w:val="20"/>
        </w:rPr>
        <w:t xml:space="preserve">à partir de </w:t>
      </w:r>
      <w:r w:rsidR="00CF2C8E" w:rsidRPr="00CF2C8E">
        <w:rPr>
          <w:rFonts w:ascii="Arial" w:hAnsi="Arial" w:cs="Arial"/>
          <w:sz w:val="20"/>
          <w:szCs w:val="20"/>
        </w:rPr>
        <w:t>15</w:t>
      </w:r>
      <w:r w:rsidR="00CF2C8E" w:rsidRPr="00CF2C8E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8B7782">
        <w:rPr>
          <w:rFonts w:ascii="Arial" w:hAnsi="Arial" w:cs="Arial"/>
          <w:sz w:val="20"/>
          <w:szCs w:val="20"/>
        </w:rPr>
        <w:t xml:space="preserve">euros par mois </w:t>
      </w:r>
      <w:r w:rsidR="00CF2C8E" w:rsidRPr="00CF2C8E">
        <w:rPr>
          <w:rFonts w:ascii="Arial" w:hAnsi="Arial" w:cs="Arial"/>
          <w:sz w:val="20"/>
          <w:szCs w:val="20"/>
        </w:rPr>
        <w:t xml:space="preserve">par prélèvement automatique. </w:t>
      </w:r>
      <w:r w:rsidR="00926850">
        <w:rPr>
          <w:rFonts w:ascii="Arial" w:hAnsi="Arial" w:cs="Arial"/>
          <w:sz w:val="20"/>
          <w:szCs w:val="20"/>
        </w:rPr>
        <w:t>Ces visites ne f</w:t>
      </w:r>
      <w:r w:rsidR="00CF2C8E" w:rsidRPr="006821F3">
        <w:rPr>
          <w:rFonts w:ascii="Arial" w:hAnsi="Arial" w:cs="Arial"/>
          <w:sz w:val="20"/>
          <w:szCs w:val="20"/>
        </w:rPr>
        <w:t xml:space="preserve">ont en aucun cas l’objet d’une quête en espèce ou en chèque. </w:t>
      </w:r>
    </w:p>
    <w:p w:rsidR="00CF2C8E" w:rsidRPr="00CF2C8E" w:rsidRDefault="00CF2C8E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F2C8E" w:rsidRPr="00C85263" w:rsidRDefault="00CF2C8E" w:rsidP="00CF2C8E">
      <w:pPr>
        <w:jc w:val="both"/>
        <w:rPr>
          <w:rFonts w:cs="Arial"/>
          <w:sz w:val="22"/>
          <w:szCs w:val="22"/>
        </w:rPr>
      </w:pPr>
      <w:r w:rsidRPr="00CF2C8E">
        <w:rPr>
          <w:rFonts w:ascii="Arial" w:hAnsi="Arial" w:cs="Arial"/>
          <w:sz w:val="20"/>
          <w:szCs w:val="20"/>
        </w:rPr>
        <w:t xml:space="preserve">Aide alimentaire et vestimentaire, </w:t>
      </w:r>
      <w:r w:rsidR="00037CC3" w:rsidRPr="00CF2C8E">
        <w:rPr>
          <w:rFonts w:ascii="Arial" w:hAnsi="Arial" w:cs="Arial"/>
          <w:sz w:val="20"/>
          <w:szCs w:val="20"/>
        </w:rPr>
        <w:t>Samu</w:t>
      </w:r>
      <w:r w:rsidRPr="00CF2C8E">
        <w:rPr>
          <w:rFonts w:ascii="Arial" w:hAnsi="Arial" w:cs="Arial"/>
          <w:sz w:val="20"/>
          <w:szCs w:val="20"/>
        </w:rPr>
        <w:t xml:space="preserve"> social, lutte contre l’isolemen</w:t>
      </w:r>
      <w:r w:rsidR="00037CC3">
        <w:rPr>
          <w:rFonts w:ascii="Arial" w:hAnsi="Arial" w:cs="Arial"/>
          <w:sz w:val="20"/>
          <w:szCs w:val="20"/>
        </w:rPr>
        <w:t>t des pers</w:t>
      </w:r>
      <w:r w:rsidR="00C21AA4">
        <w:rPr>
          <w:rFonts w:ascii="Arial" w:hAnsi="Arial" w:cs="Arial"/>
          <w:sz w:val="20"/>
          <w:szCs w:val="20"/>
        </w:rPr>
        <w:t>onnes âgées, h</w:t>
      </w:r>
      <w:r w:rsidR="00037CC3">
        <w:rPr>
          <w:rFonts w:ascii="Arial" w:hAnsi="Arial" w:cs="Arial"/>
          <w:sz w:val="20"/>
          <w:szCs w:val="20"/>
        </w:rPr>
        <w:t>alte</w:t>
      </w:r>
      <w:r w:rsidR="00C21AA4">
        <w:rPr>
          <w:rFonts w:ascii="Arial" w:hAnsi="Arial" w:cs="Arial"/>
          <w:sz w:val="20"/>
          <w:szCs w:val="20"/>
        </w:rPr>
        <w:t xml:space="preserve"> répit d</w:t>
      </w:r>
      <w:r w:rsidRPr="00CF2C8E">
        <w:rPr>
          <w:rFonts w:ascii="Arial" w:hAnsi="Arial" w:cs="Arial"/>
          <w:sz w:val="20"/>
          <w:szCs w:val="20"/>
        </w:rPr>
        <w:t>étente Alzheimer, post</w:t>
      </w:r>
      <w:r w:rsidR="00C21AA4">
        <w:rPr>
          <w:rFonts w:ascii="Arial" w:hAnsi="Arial" w:cs="Arial"/>
          <w:sz w:val="20"/>
          <w:szCs w:val="20"/>
        </w:rPr>
        <w:t>es de secours,</w:t>
      </w:r>
      <w:r w:rsidRPr="00CF2C8E">
        <w:rPr>
          <w:rFonts w:ascii="Arial" w:hAnsi="Arial" w:cs="Arial"/>
          <w:sz w:val="20"/>
          <w:szCs w:val="20"/>
        </w:rPr>
        <w:t xml:space="preserve"> actions à l’international</w:t>
      </w:r>
      <w:r w:rsidR="00706DE2">
        <w:rPr>
          <w:rFonts w:ascii="Arial" w:hAnsi="Arial" w:cs="Arial"/>
          <w:sz w:val="20"/>
          <w:szCs w:val="20"/>
        </w:rPr>
        <w:t>, soutien en milieu carcéral</w:t>
      </w:r>
      <w:r w:rsidRPr="00CF2C8E">
        <w:rPr>
          <w:rFonts w:ascii="Arial" w:hAnsi="Arial" w:cs="Arial"/>
          <w:sz w:val="20"/>
          <w:szCs w:val="20"/>
        </w:rPr>
        <w:t>... Toujours reconnues</w:t>
      </w:r>
      <w:r w:rsidR="00C21AA4">
        <w:rPr>
          <w:rFonts w:ascii="Arial" w:hAnsi="Arial" w:cs="Arial"/>
          <w:sz w:val="20"/>
          <w:szCs w:val="20"/>
        </w:rPr>
        <w:t>,</w:t>
      </w:r>
      <w:r w:rsidRPr="00CF2C8E">
        <w:rPr>
          <w:rFonts w:ascii="Arial" w:hAnsi="Arial" w:cs="Arial"/>
          <w:sz w:val="20"/>
          <w:szCs w:val="20"/>
        </w:rPr>
        <w:t xml:space="preserve"> parfois aussi méconnue</w:t>
      </w:r>
      <w:r w:rsidR="00C21AA4">
        <w:rPr>
          <w:rFonts w:ascii="Arial" w:hAnsi="Arial" w:cs="Arial"/>
          <w:sz w:val="20"/>
          <w:szCs w:val="20"/>
        </w:rPr>
        <w:t>s, les actions menées</w:t>
      </w:r>
      <w:r w:rsidRPr="00CF2C8E">
        <w:rPr>
          <w:rFonts w:ascii="Arial" w:hAnsi="Arial" w:cs="Arial"/>
          <w:sz w:val="20"/>
          <w:szCs w:val="20"/>
        </w:rPr>
        <w:t xml:space="preserve"> par la Croix-Rouge française au sein de ses 1 000 unités locales par ses 58 000 bénévoles sont multiples et très étendues.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F2C8E" w:rsidRDefault="00CF2C8E" w:rsidP="00CF2C8E">
      <w:pPr>
        <w:jc w:val="both"/>
        <w:rPr>
          <w:rFonts w:cs="Arial"/>
          <w:i/>
          <w:sz w:val="22"/>
          <w:szCs w:val="22"/>
        </w:rPr>
      </w:pPr>
    </w:p>
    <w:p w:rsidR="00CF2C8E" w:rsidRDefault="00706DE2" w:rsidP="00CF2C8E">
      <w:pPr>
        <w:jc w:val="both"/>
        <w:rPr>
          <w:rFonts w:cs="Arial"/>
          <w:b/>
          <w:i/>
          <w:sz w:val="22"/>
          <w:szCs w:val="22"/>
        </w:rPr>
      </w:pPr>
      <w:r>
        <w:rPr>
          <w:rFonts w:cs="Arial"/>
          <w:b/>
          <w:i/>
          <w:sz w:val="22"/>
          <w:szCs w:val="22"/>
        </w:rPr>
        <w:t>La Croix-Rouge</w:t>
      </w:r>
      <w:r w:rsidR="00CF2C8E" w:rsidRPr="00C70E28">
        <w:rPr>
          <w:rFonts w:cs="Arial"/>
          <w:b/>
          <w:i/>
          <w:sz w:val="22"/>
          <w:szCs w:val="22"/>
        </w:rPr>
        <w:t xml:space="preserve"> a plus que jamais besoin de la solidarité et de la générosité de tous pour pouvoir continuer à mener à bien ses missions auprès des plus fragiles. </w:t>
      </w:r>
      <w:r w:rsidR="00CF2C8E">
        <w:rPr>
          <w:rFonts w:cs="Arial"/>
          <w:b/>
          <w:i/>
          <w:sz w:val="22"/>
          <w:szCs w:val="22"/>
        </w:rPr>
        <w:t xml:space="preserve">Les donateurs réguliers sont essentiels à la bonne marche de l’association : ils assurent des ressources pérennes, permettant une grande réactivité en cas d’urgence et la mise en place de programme de développement sur le long terme. </w:t>
      </w:r>
    </w:p>
    <w:p w:rsidR="0024282B" w:rsidRDefault="0024282B" w:rsidP="00CF2C8E">
      <w:pPr>
        <w:jc w:val="both"/>
        <w:rPr>
          <w:rFonts w:cs="Arial"/>
          <w:b/>
          <w:i/>
          <w:sz w:val="22"/>
          <w:szCs w:val="22"/>
        </w:rPr>
      </w:pPr>
    </w:p>
    <w:p w:rsidR="00984000" w:rsidRDefault="00984000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037CC3" w:rsidRPr="00E21DEF" w:rsidRDefault="00037CC3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  <w:bookmarkStart w:id="0" w:name="_GoBack"/>
      <w:bookmarkEnd w:id="0"/>
    </w:p>
    <w:sectPr w:rsidR="00037CC3" w:rsidRPr="00E21DEF" w:rsidSect="00161160">
      <w:headerReference w:type="default" r:id="rId9"/>
      <w:headerReference w:type="first" r:id="rId10"/>
      <w:footerReference w:type="first" r:id="rId11"/>
      <w:pgSz w:w="11900" w:h="16840"/>
      <w:pgMar w:top="1417" w:right="985" w:bottom="1417" w:left="567" w:header="708" w:footer="1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CCC" w:rsidRDefault="003A4CCC" w:rsidP="00472C7C">
      <w:r>
        <w:separator/>
      </w:r>
    </w:p>
  </w:endnote>
  <w:endnote w:type="continuationSeparator" w:id="0">
    <w:p w:rsidR="003A4CCC" w:rsidRDefault="003A4CCC" w:rsidP="0047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Impact"/>
    <w:charset w:val="00"/>
    <w:family w:val="auto"/>
    <w:pitch w:val="variable"/>
    <w:sig w:usb0="00000003" w:usb1="00000000" w:usb2="00000000" w:usb3="00000000" w:csb0="00000001" w:csb1="00000000"/>
  </w:font>
  <w:font w:name="Univers-Light">
    <w:altName w:val="Univers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9A9" w:rsidRDefault="006821F3" w:rsidP="006821F3">
    <w:pPr>
      <w:pStyle w:val="contactpresse"/>
      <w:tabs>
        <w:tab w:val="left" w:pos="4275"/>
        <w:tab w:val="right" w:pos="10348"/>
      </w:tabs>
      <w:jc w:val="left"/>
    </w:pPr>
    <w:r>
      <w:tab/>
    </w:r>
    <w:r>
      <w:tab/>
    </w:r>
    <w:r>
      <w:rPr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-401320</wp:posOffset>
              </wp:positionV>
              <wp:extent cx="2476500" cy="668655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Suivez-nous sur :</w:t>
                          </w:r>
                        </w:p>
                        <w:p w:rsidR="00AF67CF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</w:t>
                          </w:r>
                          <w:r w:rsidR="00AF67CF"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 xml:space="preserve">www.croix-rouge.fr 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http://pourvous.croix-rouge.fr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https://www.facebook.com/fr.CroixRouge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https://twitter.com/CroixRouge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-1.35pt;margin-top:-31.6pt;width:195pt;height: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" filled="f" stroked="f">
              <v:path arrowok="t"/>
              <v:textbox>
                <w:txbxContent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Suivez-nous sur :</w:t>
                    </w:r>
                  </w:p>
                  <w:p w:rsidR="00AF67CF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</w:t>
                    </w:r>
                    <w:r w:rsidR="00AF67CF"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 xml:space="preserve">www.croix-rouge.fr 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http://pourvous.croix-rouge.fr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https://www.facebook.com/fr.CroixRouge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https://twitter.com/CroixRouge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noProof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D28B3" w:rsidRPr="008D3761">
      <w:rPr>
        <w:color w:val="C00000"/>
        <w:sz w:val="18"/>
        <w:szCs w:val="18"/>
      </w:rPr>
      <w:drawing>
        <wp:anchor distT="0" distB="0" distL="114300" distR="114300" simplePos="0" relativeHeight="251661312" behindDoc="1" locked="0" layoutInCell="1" allowOverlap="1" wp14:anchorId="21024403" wp14:editId="6EF7EB32">
          <wp:simplePos x="0" y="0"/>
          <wp:positionH relativeFrom="column">
            <wp:posOffset>-356870</wp:posOffset>
          </wp:positionH>
          <wp:positionV relativeFrom="paragraph">
            <wp:posOffset>-537210</wp:posOffset>
          </wp:positionV>
          <wp:extent cx="7593330" cy="43815"/>
          <wp:effectExtent l="0" t="0" r="7620" b="0"/>
          <wp:wrapNone/>
          <wp:docPr id="1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4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E4874" w:rsidRPr="00C779A9" w:rsidRDefault="004E4874" w:rsidP="004E4874">
    <w:pPr>
      <w:pStyle w:val="contactpresse"/>
      <w:rPr>
        <w:color w:val="auto"/>
      </w:rPr>
    </w:pPr>
  </w:p>
  <w:p w:rsidR="00AF67CF" w:rsidRPr="00984000" w:rsidRDefault="00AF67CF" w:rsidP="00984000">
    <w:pPr>
      <w:widowControl w:val="0"/>
      <w:tabs>
        <w:tab w:val="left" w:pos="6379"/>
      </w:tabs>
      <w:autoSpaceDE w:val="0"/>
      <w:autoSpaceDN w:val="0"/>
      <w:adjustRightInd w:val="0"/>
      <w:ind w:left="-142"/>
      <w:jc w:val="right"/>
      <w:rPr>
        <w:rFonts w:ascii="Arial" w:hAnsi="Arial" w:cs="Arial"/>
        <w:b/>
        <w:color w:val="CD092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CCC" w:rsidRDefault="003A4CCC" w:rsidP="00472C7C">
      <w:r>
        <w:separator/>
      </w:r>
    </w:p>
  </w:footnote>
  <w:footnote w:type="continuationSeparator" w:id="0">
    <w:p w:rsidR="003A4CCC" w:rsidRDefault="003A4CCC" w:rsidP="0047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  <w:r>
      <w:tab/>
    </w:r>
    <w:r>
      <w:rPr>
        <w:noProof/>
      </w:rPr>
      <w:drawing>
        <wp:inline distT="0" distB="0" distL="0" distR="0">
          <wp:extent cx="1979100" cy="747221"/>
          <wp:effectExtent l="0" t="0" r="254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100" cy="747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CF" w:rsidRDefault="00AF67CF" w:rsidP="00801413">
    <w:pPr>
      <w:pStyle w:val="En-tte"/>
      <w:tabs>
        <w:tab w:val="clear" w:pos="4536"/>
        <w:tab w:val="clear" w:pos="9072"/>
        <w:tab w:val="right" w:pos="10773"/>
      </w:tabs>
    </w:pPr>
    <w:r>
      <w:tab/>
    </w:r>
    <w:r>
      <w:rPr>
        <w:noProof/>
      </w:rPr>
      <w:drawing>
        <wp:inline distT="0" distB="0" distL="0" distR="0">
          <wp:extent cx="1871540" cy="706613"/>
          <wp:effectExtent l="0" t="0" r="8255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540" cy="706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AF67CF">
    <w:pPr>
      <w:pStyle w:val="En-tte"/>
      <w:tabs>
        <w:tab w:val="clear" w:pos="4536"/>
        <w:tab w:val="clear" w:pos="9072"/>
        <w:tab w:val="right" w:pos="9781"/>
      </w:tabs>
      <w:ind w:left="-567"/>
    </w:pPr>
    <w:r>
      <w:rPr>
        <w:noProof/>
      </w:rPr>
      <w:drawing>
        <wp:inline distT="0" distB="0" distL="0" distR="0">
          <wp:extent cx="7595040" cy="1317673"/>
          <wp:effectExtent l="0" t="0" r="0" b="317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c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040" cy="1317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A67AF"/>
    <w:multiLevelType w:val="hybridMultilevel"/>
    <w:tmpl w:val="01EC3852"/>
    <w:lvl w:ilvl="0" w:tplc="C660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D045F"/>
    <w:multiLevelType w:val="hybridMultilevel"/>
    <w:tmpl w:val="0E6A7A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7C"/>
    <w:rsid w:val="00003C88"/>
    <w:rsid w:val="00004DC8"/>
    <w:rsid w:val="00037CC3"/>
    <w:rsid w:val="000509ED"/>
    <w:rsid w:val="000C2274"/>
    <w:rsid w:val="00101B7B"/>
    <w:rsid w:val="00161160"/>
    <w:rsid w:val="00164363"/>
    <w:rsid w:val="00193133"/>
    <w:rsid w:val="001B6A36"/>
    <w:rsid w:val="00204CB5"/>
    <w:rsid w:val="00214FEB"/>
    <w:rsid w:val="0024282B"/>
    <w:rsid w:val="00244A44"/>
    <w:rsid w:val="002E60F0"/>
    <w:rsid w:val="003944DD"/>
    <w:rsid w:val="003A4CCC"/>
    <w:rsid w:val="004128D9"/>
    <w:rsid w:val="00414FD8"/>
    <w:rsid w:val="0042063F"/>
    <w:rsid w:val="004223BA"/>
    <w:rsid w:val="00472C7C"/>
    <w:rsid w:val="00492007"/>
    <w:rsid w:val="004C237E"/>
    <w:rsid w:val="004C4E72"/>
    <w:rsid w:val="004E4874"/>
    <w:rsid w:val="00500FA3"/>
    <w:rsid w:val="005466FB"/>
    <w:rsid w:val="00582BA5"/>
    <w:rsid w:val="00596FB0"/>
    <w:rsid w:val="006821F3"/>
    <w:rsid w:val="006A6B2F"/>
    <w:rsid w:val="006D29EE"/>
    <w:rsid w:val="00706DE2"/>
    <w:rsid w:val="00754C3B"/>
    <w:rsid w:val="00770B24"/>
    <w:rsid w:val="007F59DF"/>
    <w:rsid w:val="00801413"/>
    <w:rsid w:val="0084381C"/>
    <w:rsid w:val="00851468"/>
    <w:rsid w:val="00854D8D"/>
    <w:rsid w:val="00897209"/>
    <w:rsid w:val="008B1CB9"/>
    <w:rsid w:val="008B7782"/>
    <w:rsid w:val="008C1AC6"/>
    <w:rsid w:val="008D28B3"/>
    <w:rsid w:val="008D3761"/>
    <w:rsid w:val="00926850"/>
    <w:rsid w:val="00936290"/>
    <w:rsid w:val="009822B9"/>
    <w:rsid w:val="00984000"/>
    <w:rsid w:val="009E6701"/>
    <w:rsid w:val="009E7089"/>
    <w:rsid w:val="00A337E4"/>
    <w:rsid w:val="00AB55AB"/>
    <w:rsid w:val="00AF2BF1"/>
    <w:rsid w:val="00AF55C4"/>
    <w:rsid w:val="00AF67CF"/>
    <w:rsid w:val="00B3679D"/>
    <w:rsid w:val="00B7029B"/>
    <w:rsid w:val="00B92D0F"/>
    <w:rsid w:val="00B9777D"/>
    <w:rsid w:val="00C21AA4"/>
    <w:rsid w:val="00C4376C"/>
    <w:rsid w:val="00C5652C"/>
    <w:rsid w:val="00C779A9"/>
    <w:rsid w:val="00CF2C8E"/>
    <w:rsid w:val="00D00DA0"/>
    <w:rsid w:val="00D02081"/>
    <w:rsid w:val="00D07B17"/>
    <w:rsid w:val="00D43724"/>
    <w:rsid w:val="00D84877"/>
    <w:rsid w:val="00DA3DF9"/>
    <w:rsid w:val="00E20482"/>
    <w:rsid w:val="00E21DEF"/>
    <w:rsid w:val="00E41CBE"/>
    <w:rsid w:val="00E475BB"/>
    <w:rsid w:val="00E508BE"/>
    <w:rsid w:val="00EB741F"/>
    <w:rsid w:val="00EC4B77"/>
    <w:rsid w:val="00ED5890"/>
    <w:rsid w:val="00FA2EB6"/>
    <w:rsid w:val="00FD3CAE"/>
    <w:rsid w:val="00FD5474"/>
    <w:rsid w:val="00FF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V1">
    <w:name w:val="TITRE COUV 1"/>
    <w:autoRedefine/>
    <w:qFormat/>
    <w:rsid w:val="00D84877"/>
    <w:pPr>
      <w:spacing w:after="240"/>
    </w:pPr>
    <w:rPr>
      <w:rFonts w:ascii="Arial" w:eastAsia="Arial Unicode MS" w:hAnsi="Arial" w:cstheme="majorBidi"/>
      <w:b/>
      <w:bCs/>
      <w:color w:val="005429"/>
      <w:sz w:val="70"/>
      <w:szCs w:val="70"/>
    </w:rPr>
  </w:style>
  <w:style w:type="paragraph" w:styleId="En-tte">
    <w:name w:val="header"/>
    <w:basedOn w:val="Normal"/>
    <w:link w:val="En-tt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2C7C"/>
  </w:style>
  <w:style w:type="paragraph" w:styleId="Pieddepage">
    <w:name w:val="footer"/>
    <w:basedOn w:val="Normal"/>
    <w:link w:val="Pieddepag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2C7C"/>
  </w:style>
  <w:style w:type="paragraph" w:styleId="Textedebulles">
    <w:name w:val="Balloon Text"/>
    <w:basedOn w:val="Normal"/>
    <w:link w:val="TextedebullesCar"/>
    <w:uiPriority w:val="99"/>
    <w:semiHidden/>
    <w:unhideWhenUsed/>
    <w:rsid w:val="00472C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C7C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466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madresse">
    <w:name w:val="nom adresse"/>
    <w:basedOn w:val="Normal"/>
    <w:qFormat/>
    <w:rsid w:val="00754C3B"/>
    <w:pPr>
      <w:tabs>
        <w:tab w:val="left" w:pos="6237"/>
      </w:tabs>
      <w:spacing w:after="120"/>
      <w:jc w:val="both"/>
    </w:pPr>
    <w:rPr>
      <w:rFonts w:ascii="Arial" w:hAnsi="Arial"/>
      <w:b/>
      <w:color w:val="000000" w:themeColor="text1"/>
      <w:sz w:val="20"/>
      <w:szCs w:val="18"/>
    </w:rPr>
  </w:style>
  <w:style w:type="paragraph" w:customStyle="1" w:styleId="blocadresse">
    <w:name w:val="bloc adresse"/>
    <w:basedOn w:val="Normal"/>
    <w:qFormat/>
    <w:rsid w:val="00754C3B"/>
    <w:pPr>
      <w:tabs>
        <w:tab w:val="left" w:pos="6237"/>
      </w:tabs>
      <w:spacing w:line="276" w:lineRule="auto"/>
      <w:jc w:val="both"/>
    </w:pPr>
    <w:rPr>
      <w:rFonts w:ascii="Arial" w:hAnsi="Arial"/>
      <w:sz w:val="20"/>
      <w:szCs w:val="18"/>
    </w:rPr>
  </w:style>
  <w:style w:type="paragraph" w:customStyle="1" w:styleId="objetrfrence">
    <w:name w:val="objet/référence"/>
    <w:basedOn w:val="Normal"/>
    <w:qFormat/>
    <w:rsid w:val="00754C3B"/>
    <w:pPr>
      <w:ind w:left="1134"/>
      <w:jc w:val="both"/>
    </w:pPr>
    <w:rPr>
      <w:rFonts w:ascii="Arial" w:hAnsi="Arial"/>
      <w:caps/>
      <w:sz w:val="18"/>
      <w:szCs w:val="18"/>
    </w:rPr>
  </w:style>
  <w:style w:type="paragraph" w:customStyle="1" w:styleId="lieu">
    <w:name w:val="lieu"/>
    <w:aliases w:val="date"/>
    <w:basedOn w:val="Normal"/>
    <w:qFormat/>
    <w:rsid w:val="00754C3B"/>
    <w:pPr>
      <w:ind w:left="1134"/>
      <w:jc w:val="both"/>
    </w:pPr>
    <w:rPr>
      <w:rFonts w:ascii="Arial" w:hAnsi="Arial"/>
      <w:sz w:val="18"/>
      <w:szCs w:val="18"/>
    </w:rPr>
  </w:style>
  <w:style w:type="paragraph" w:customStyle="1" w:styleId="civilit">
    <w:name w:val="civilité"/>
    <w:basedOn w:val="Normal"/>
    <w:qFormat/>
    <w:rsid w:val="00754C3B"/>
    <w:pPr>
      <w:spacing w:after="160"/>
      <w:ind w:left="1134"/>
      <w:jc w:val="both"/>
    </w:pPr>
    <w:rPr>
      <w:rFonts w:ascii="Arial" w:hAnsi="Arial"/>
      <w:sz w:val="18"/>
      <w:szCs w:val="18"/>
    </w:rPr>
  </w:style>
  <w:style w:type="paragraph" w:customStyle="1" w:styleId="textecorpsducourrier">
    <w:name w:val="texte corps du courrier"/>
    <w:basedOn w:val="Normal"/>
    <w:qFormat/>
    <w:rsid w:val="00754C3B"/>
    <w:pPr>
      <w:spacing w:after="60" w:line="276" w:lineRule="auto"/>
      <w:ind w:left="1134" w:right="1134"/>
      <w:jc w:val="both"/>
    </w:pPr>
    <w:rPr>
      <w:rFonts w:ascii="Arial" w:hAnsi="Arial"/>
      <w:sz w:val="18"/>
      <w:szCs w:val="18"/>
    </w:rPr>
  </w:style>
  <w:style w:type="paragraph" w:customStyle="1" w:styleId="Signature1">
    <w:name w:val="Signature1"/>
    <w:basedOn w:val="Normal"/>
    <w:qFormat/>
    <w:rsid w:val="00754C3B"/>
    <w:pPr>
      <w:tabs>
        <w:tab w:val="left" w:pos="7371"/>
      </w:tabs>
      <w:ind w:left="1134" w:right="1135"/>
      <w:jc w:val="both"/>
    </w:pPr>
    <w:rPr>
      <w:rFonts w:ascii="Arial" w:hAnsi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4C3B"/>
    <w:rPr>
      <w:color w:val="0000FF" w:themeColor="hyperlink"/>
      <w:u w:val="single"/>
    </w:rPr>
  </w:style>
  <w:style w:type="paragraph" w:customStyle="1" w:styleId="titrecommuniqu">
    <w:name w:val="titre communiqué"/>
    <w:basedOn w:val="Normal"/>
    <w:qFormat/>
    <w:rsid w:val="00AF67CF"/>
    <w:pPr>
      <w:widowControl w:val="0"/>
      <w:autoSpaceDE w:val="0"/>
      <w:autoSpaceDN w:val="0"/>
      <w:adjustRightInd w:val="0"/>
      <w:spacing w:before="57" w:line="288" w:lineRule="auto"/>
      <w:ind w:left="1134"/>
      <w:textAlignment w:val="center"/>
    </w:pPr>
    <w:rPr>
      <w:rFonts w:ascii="ArialMT" w:hAnsi="ArialMT" w:cs="ArialMT"/>
      <w:color w:val="FF0000"/>
      <w:sz w:val="42"/>
      <w:szCs w:val="42"/>
    </w:rPr>
  </w:style>
  <w:style w:type="paragraph" w:customStyle="1" w:styleId="villeetdate">
    <w:name w:val="ville et date"/>
    <w:basedOn w:val="Normal"/>
    <w:qFormat/>
    <w:rsid w:val="00AF67CF"/>
    <w:pPr>
      <w:widowControl w:val="0"/>
      <w:autoSpaceDE w:val="0"/>
      <w:autoSpaceDN w:val="0"/>
      <w:adjustRightInd w:val="0"/>
      <w:spacing w:before="302" w:line="288" w:lineRule="auto"/>
      <w:jc w:val="righ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customStyle="1" w:styleId="texteintro">
    <w:name w:val="texte intro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jc w:val="both"/>
      <w:textAlignment w:val="center"/>
    </w:pPr>
    <w:rPr>
      <w:rFonts w:ascii="Arial-BoldMT" w:hAnsi="Arial-BoldMT" w:cs="Arial-BoldMT"/>
      <w:b/>
      <w:bCs/>
      <w:color w:val="000000"/>
      <w:sz w:val="19"/>
      <w:szCs w:val="19"/>
    </w:rPr>
  </w:style>
  <w:style w:type="paragraph" w:customStyle="1" w:styleId="soustitre">
    <w:name w:val="sous titre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textAlignment w:val="center"/>
    </w:pPr>
    <w:rPr>
      <w:rFonts w:ascii="Arial-BoldMT" w:hAnsi="Arial-BoldMT" w:cs="Arial-BoldMT"/>
      <w:b/>
      <w:bCs/>
      <w:color w:val="FF0000"/>
      <w:sz w:val="20"/>
      <w:szCs w:val="20"/>
    </w:rPr>
  </w:style>
  <w:style w:type="paragraph" w:customStyle="1" w:styleId="textecourant">
    <w:name w:val="texte courant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line="288" w:lineRule="auto"/>
      <w:ind w:left="1134"/>
      <w:jc w:val="both"/>
      <w:textAlignment w:val="center"/>
    </w:pPr>
    <w:rPr>
      <w:rFonts w:ascii="ArialMT" w:hAnsi="ArialMT" w:cs="ArialMT"/>
      <w:color w:val="000000"/>
      <w:sz w:val="19"/>
      <w:szCs w:val="19"/>
    </w:rPr>
  </w:style>
  <w:style w:type="paragraph" w:customStyle="1" w:styleId="contactpresse">
    <w:name w:val="contact presse"/>
    <w:basedOn w:val="Paragraphestandard"/>
    <w:qFormat/>
    <w:rsid w:val="004E4874"/>
    <w:pPr>
      <w:jc w:val="right"/>
    </w:pPr>
    <w:rPr>
      <w:rFonts w:ascii="Arial" w:hAnsi="Arial"/>
      <w:b/>
      <w:noProof/>
      <w:color w:val="FF0000"/>
      <w:sz w:val="16"/>
    </w:rPr>
  </w:style>
  <w:style w:type="paragraph" w:customStyle="1" w:styleId="coordonnes">
    <w:name w:val="coordonnées"/>
    <w:basedOn w:val="Normal"/>
    <w:qFormat/>
    <w:rsid w:val="004E4874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 w:cs="Univers-Light"/>
      <w:position w:val="2"/>
      <w:sz w:val="15"/>
      <w:szCs w:val="15"/>
    </w:rPr>
  </w:style>
  <w:style w:type="paragraph" w:customStyle="1" w:styleId="Textenormal">
    <w:name w:val="Texte normal"/>
    <w:basedOn w:val="Normal"/>
    <w:rsid w:val="00984000"/>
    <w:pPr>
      <w:spacing w:line="230" w:lineRule="atLeast"/>
    </w:pPr>
    <w:rPr>
      <w:rFonts w:ascii="Arial" w:eastAsia="Times" w:hAnsi="Arial" w:cs="Times New Roman"/>
      <w:sz w:val="19"/>
      <w:szCs w:val="20"/>
    </w:rPr>
  </w:style>
  <w:style w:type="paragraph" w:customStyle="1" w:styleId="Default">
    <w:name w:val="Default"/>
    <w:rsid w:val="0098400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basedOn w:val="Policepardfaut"/>
    <w:rsid w:val="00E21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V1">
    <w:name w:val="TITRE COUV 1"/>
    <w:autoRedefine/>
    <w:qFormat/>
    <w:rsid w:val="00D84877"/>
    <w:pPr>
      <w:spacing w:after="240"/>
    </w:pPr>
    <w:rPr>
      <w:rFonts w:ascii="Arial" w:eastAsia="Arial Unicode MS" w:hAnsi="Arial" w:cstheme="majorBidi"/>
      <w:b/>
      <w:bCs/>
      <w:color w:val="005429"/>
      <w:sz w:val="70"/>
      <w:szCs w:val="70"/>
    </w:rPr>
  </w:style>
  <w:style w:type="paragraph" w:styleId="En-tte">
    <w:name w:val="header"/>
    <w:basedOn w:val="Normal"/>
    <w:link w:val="En-tt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2C7C"/>
  </w:style>
  <w:style w:type="paragraph" w:styleId="Pieddepage">
    <w:name w:val="footer"/>
    <w:basedOn w:val="Normal"/>
    <w:link w:val="Pieddepag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2C7C"/>
  </w:style>
  <w:style w:type="paragraph" w:styleId="Textedebulles">
    <w:name w:val="Balloon Text"/>
    <w:basedOn w:val="Normal"/>
    <w:link w:val="TextedebullesCar"/>
    <w:uiPriority w:val="99"/>
    <w:semiHidden/>
    <w:unhideWhenUsed/>
    <w:rsid w:val="00472C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C7C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466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madresse">
    <w:name w:val="nom adresse"/>
    <w:basedOn w:val="Normal"/>
    <w:qFormat/>
    <w:rsid w:val="00754C3B"/>
    <w:pPr>
      <w:tabs>
        <w:tab w:val="left" w:pos="6237"/>
      </w:tabs>
      <w:spacing w:after="120"/>
      <w:jc w:val="both"/>
    </w:pPr>
    <w:rPr>
      <w:rFonts w:ascii="Arial" w:hAnsi="Arial"/>
      <w:b/>
      <w:color w:val="000000" w:themeColor="text1"/>
      <w:sz w:val="20"/>
      <w:szCs w:val="18"/>
    </w:rPr>
  </w:style>
  <w:style w:type="paragraph" w:customStyle="1" w:styleId="blocadresse">
    <w:name w:val="bloc adresse"/>
    <w:basedOn w:val="Normal"/>
    <w:qFormat/>
    <w:rsid w:val="00754C3B"/>
    <w:pPr>
      <w:tabs>
        <w:tab w:val="left" w:pos="6237"/>
      </w:tabs>
      <w:spacing w:line="276" w:lineRule="auto"/>
      <w:jc w:val="both"/>
    </w:pPr>
    <w:rPr>
      <w:rFonts w:ascii="Arial" w:hAnsi="Arial"/>
      <w:sz w:val="20"/>
      <w:szCs w:val="18"/>
    </w:rPr>
  </w:style>
  <w:style w:type="paragraph" w:customStyle="1" w:styleId="objetrfrence">
    <w:name w:val="objet/référence"/>
    <w:basedOn w:val="Normal"/>
    <w:qFormat/>
    <w:rsid w:val="00754C3B"/>
    <w:pPr>
      <w:ind w:left="1134"/>
      <w:jc w:val="both"/>
    </w:pPr>
    <w:rPr>
      <w:rFonts w:ascii="Arial" w:hAnsi="Arial"/>
      <w:caps/>
      <w:sz w:val="18"/>
      <w:szCs w:val="18"/>
    </w:rPr>
  </w:style>
  <w:style w:type="paragraph" w:customStyle="1" w:styleId="lieu">
    <w:name w:val="lieu"/>
    <w:aliases w:val="date"/>
    <w:basedOn w:val="Normal"/>
    <w:qFormat/>
    <w:rsid w:val="00754C3B"/>
    <w:pPr>
      <w:ind w:left="1134"/>
      <w:jc w:val="both"/>
    </w:pPr>
    <w:rPr>
      <w:rFonts w:ascii="Arial" w:hAnsi="Arial"/>
      <w:sz w:val="18"/>
      <w:szCs w:val="18"/>
    </w:rPr>
  </w:style>
  <w:style w:type="paragraph" w:customStyle="1" w:styleId="civilit">
    <w:name w:val="civilité"/>
    <w:basedOn w:val="Normal"/>
    <w:qFormat/>
    <w:rsid w:val="00754C3B"/>
    <w:pPr>
      <w:spacing w:after="160"/>
      <w:ind w:left="1134"/>
      <w:jc w:val="both"/>
    </w:pPr>
    <w:rPr>
      <w:rFonts w:ascii="Arial" w:hAnsi="Arial"/>
      <w:sz w:val="18"/>
      <w:szCs w:val="18"/>
    </w:rPr>
  </w:style>
  <w:style w:type="paragraph" w:customStyle="1" w:styleId="textecorpsducourrier">
    <w:name w:val="texte corps du courrier"/>
    <w:basedOn w:val="Normal"/>
    <w:qFormat/>
    <w:rsid w:val="00754C3B"/>
    <w:pPr>
      <w:spacing w:after="60" w:line="276" w:lineRule="auto"/>
      <w:ind w:left="1134" w:right="1134"/>
      <w:jc w:val="both"/>
    </w:pPr>
    <w:rPr>
      <w:rFonts w:ascii="Arial" w:hAnsi="Arial"/>
      <w:sz w:val="18"/>
      <w:szCs w:val="18"/>
    </w:rPr>
  </w:style>
  <w:style w:type="paragraph" w:customStyle="1" w:styleId="Signature1">
    <w:name w:val="Signature1"/>
    <w:basedOn w:val="Normal"/>
    <w:qFormat/>
    <w:rsid w:val="00754C3B"/>
    <w:pPr>
      <w:tabs>
        <w:tab w:val="left" w:pos="7371"/>
      </w:tabs>
      <w:ind w:left="1134" w:right="1135"/>
      <w:jc w:val="both"/>
    </w:pPr>
    <w:rPr>
      <w:rFonts w:ascii="Arial" w:hAnsi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4C3B"/>
    <w:rPr>
      <w:color w:val="0000FF" w:themeColor="hyperlink"/>
      <w:u w:val="single"/>
    </w:rPr>
  </w:style>
  <w:style w:type="paragraph" w:customStyle="1" w:styleId="titrecommuniqu">
    <w:name w:val="titre communiqué"/>
    <w:basedOn w:val="Normal"/>
    <w:qFormat/>
    <w:rsid w:val="00AF67CF"/>
    <w:pPr>
      <w:widowControl w:val="0"/>
      <w:autoSpaceDE w:val="0"/>
      <w:autoSpaceDN w:val="0"/>
      <w:adjustRightInd w:val="0"/>
      <w:spacing w:before="57" w:line="288" w:lineRule="auto"/>
      <w:ind w:left="1134"/>
      <w:textAlignment w:val="center"/>
    </w:pPr>
    <w:rPr>
      <w:rFonts w:ascii="ArialMT" w:hAnsi="ArialMT" w:cs="ArialMT"/>
      <w:color w:val="FF0000"/>
      <w:sz w:val="42"/>
      <w:szCs w:val="42"/>
    </w:rPr>
  </w:style>
  <w:style w:type="paragraph" w:customStyle="1" w:styleId="villeetdate">
    <w:name w:val="ville et date"/>
    <w:basedOn w:val="Normal"/>
    <w:qFormat/>
    <w:rsid w:val="00AF67CF"/>
    <w:pPr>
      <w:widowControl w:val="0"/>
      <w:autoSpaceDE w:val="0"/>
      <w:autoSpaceDN w:val="0"/>
      <w:adjustRightInd w:val="0"/>
      <w:spacing w:before="302" w:line="288" w:lineRule="auto"/>
      <w:jc w:val="righ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customStyle="1" w:styleId="texteintro">
    <w:name w:val="texte intro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jc w:val="both"/>
      <w:textAlignment w:val="center"/>
    </w:pPr>
    <w:rPr>
      <w:rFonts w:ascii="Arial-BoldMT" w:hAnsi="Arial-BoldMT" w:cs="Arial-BoldMT"/>
      <w:b/>
      <w:bCs/>
      <w:color w:val="000000"/>
      <w:sz w:val="19"/>
      <w:szCs w:val="19"/>
    </w:rPr>
  </w:style>
  <w:style w:type="paragraph" w:customStyle="1" w:styleId="soustitre">
    <w:name w:val="sous titre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textAlignment w:val="center"/>
    </w:pPr>
    <w:rPr>
      <w:rFonts w:ascii="Arial-BoldMT" w:hAnsi="Arial-BoldMT" w:cs="Arial-BoldMT"/>
      <w:b/>
      <w:bCs/>
      <w:color w:val="FF0000"/>
      <w:sz w:val="20"/>
      <w:szCs w:val="20"/>
    </w:rPr>
  </w:style>
  <w:style w:type="paragraph" w:customStyle="1" w:styleId="textecourant">
    <w:name w:val="texte courant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line="288" w:lineRule="auto"/>
      <w:ind w:left="1134"/>
      <w:jc w:val="both"/>
      <w:textAlignment w:val="center"/>
    </w:pPr>
    <w:rPr>
      <w:rFonts w:ascii="ArialMT" w:hAnsi="ArialMT" w:cs="ArialMT"/>
      <w:color w:val="000000"/>
      <w:sz w:val="19"/>
      <w:szCs w:val="19"/>
    </w:rPr>
  </w:style>
  <w:style w:type="paragraph" w:customStyle="1" w:styleId="contactpresse">
    <w:name w:val="contact presse"/>
    <w:basedOn w:val="Paragraphestandard"/>
    <w:qFormat/>
    <w:rsid w:val="004E4874"/>
    <w:pPr>
      <w:jc w:val="right"/>
    </w:pPr>
    <w:rPr>
      <w:rFonts w:ascii="Arial" w:hAnsi="Arial"/>
      <w:b/>
      <w:noProof/>
      <w:color w:val="FF0000"/>
      <w:sz w:val="16"/>
    </w:rPr>
  </w:style>
  <w:style w:type="paragraph" w:customStyle="1" w:styleId="coordonnes">
    <w:name w:val="coordonnées"/>
    <w:basedOn w:val="Normal"/>
    <w:qFormat/>
    <w:rsid w:val="004E4874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 w:cs="Univers-Light"/>
      <w:position w:val="2"/>
      <w:sz w:val="15"/>
      <w:szCs w:val="15"/>
    </w:rPr>
  </w:style>
  <w:style w:type="paragraph" w:customStyle="1" w:styleId="Textenormal">
    <w:name w:val="Texte normal"/>
    <w:basedOn w:val="Normal"/>
    <w:rsid w:val="00984000"/>
    <w:pPr>
      <w:spacing w:line="230" w:lineRule="atLeast"/>
    </w:pPr>
    <w:rPr>
      <w:rFonts w:ascii="Arial" w:eastAsia="Times" w:hAnsi="Arial" w:cs="Times New Roman"/>
      <w:sz w:val="19"/>
      <w:szCs w:val="20"/>
    </w:rPr>
  </w:style>
  <w:style w:type="paragraph" w:customStyle="1" w:styleId="Default">
    <w:name w:val="Default"/>
    <w:rsid w:val="0098400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basedOn w:val="Policepardfaut"/>
    <w:rsid w:val="00E21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D3FD07-639C-44A3-B3D6-4EE638F2D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Croix Rouge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Meoulle</dc:creator>
  <cp:lastModifiedBy>BOIVIN Helene</cp:lastModifiedBy>
  <cp:revision>2</cp:revision>
  <cp:lastPrinted>2016-06-17T14:25:00Z</cp:lastPrinted>
  <dcterms:created xsi:type="dcterms:W3CDTF">2018-03-09T16:19:00Z</dcterms:created>
  <dcterms:modified xsi:type="dcterms:W3CDTF">2018-03-09T16:19:00Z</dcterms:modified>
</cp:coreProperties>
</file>